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FF5695" w:rsidRDefault="00003C15" w:rsidP="00FF569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5695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0658D7" w:rsidRPr="00FF5695" w:rsidRDefault="00003C15" w:rsidP="00FF5695">
      <w:pPr>
        <w:ind w:left="-240" w:firstLine="2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5695">
        <w:rPr>
          <w:rFonts w:ascii="Times New Roman" w:hAnsi="Times New Roman" w:cs="Times New Roman"/>
          <w:b/>
          <w:sz w:val="24"/>
          <w:szCs w:val="24"/>
        </w:rPr>
        <w:t xml:space="preserve">О результатах проверки </w:t>
      </w:r>
      <w:r w:rsidRPr="00FF5695">
        <w:rPr>
          <w:rFonts w:ascii="Times New Roman" w:eastAsia="Times New Roman" w:hAnsi="Times New Roman" w:cs="Times New Roman"/>
          <w:b/>
          <w:sz w:val="24"/>
          <w:szCs w:val="24"/>
        </w:rPr>
        <w:t xml:space="preserve"> соблюдения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</w:r>
      <w:r w:rsidR="000658D7" w:rsidRPr="00FF5695">
        <w:rPr>
          <w:rFonts w:ascii="Times New Roman" w:hAnsi="Times New Roman" w:cs="Times New Roman"/>
          <w:b/>
          <w:sz w:val="24"/>
          <w:szCs w:val="24"/>
        </w:rPr>
        <w:t xml:space="preserve"> муниципального дошкольного образовательного учреждения детского сада № 19 «Березка»  Ярославского муниципального района  за период с 01.01.2016г. по 31.07.2017г.</w:t>
      </w:r>
    </w:p>
    <w:p w:rsidR="00003C15" w:rsidRPr="006857D8" w:rsidRDefault="00003C15" w:rsidP="00003C15">
      <w:pPr>
        <w:ind w:left="-24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6857D8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проверки:  </w:t>
      </w:r>
      <w:r w:rsidRPr="006857D8">
        <w:rPr>
          <w:rFonts w:ascii="Times New Roman" w:hAnsi="Times New Roman" w:cs="Times New Roman"/>
          <w:sz w:val="24"/>
          <w:szCs w:val="24"/>
        </w:rPr>
        <w:t xml:space="preserve"> </w:t>
      </w:r>
      <w:r w:rsidR="000658D7" w:rsidRPr="006857D8">
        <w:rPr>
          <w:rFonts w:ascii="Times New Roman" w:hAnsi="Times New Roman" w:cs="Times New Roman"/>
          <w:sz w:val="24"/>
          <w:szCs w:val="24"/>
        </w:rPr>
        <w:t>с 29.08.2017  по 12.09.2017 года.</w:t>
      </w:r>
    </w:p>
    <w:p w:rsidR="00003C15" w:rsidRPr="006857D8" w:rsidRDefault="00FF5695" w:rsidP="00003C15">
      <w:pPr>
        <w:ind w:left="-240" w:firstLine="2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По результатам проведения проверки составлен а</w:t>
      </w:r>
      <w:r w:rsidR="00003C15" w:rsidRPr="006857D8">
        <w:rPr>
          <w:rFonts w:ascii="Times New Roman" w:hAnsi="Times New Roman" w:cs="Times New Roman"/>
          <w:color w:val="000000"/>
          <w:sz w:val="24"/>
          <w:szCs w:val="24"/>
        </w:rPr>
        <w:t>кт проверки от 1</w:t>
      </w:r>
      <w:r w:rsidR="000658D7" w:rsidRPr="006857D8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003C15" w:rsidRPr="006857D8">
        <w:rPr>
          <w:rFonts w:ascii="Times New Roman" w:hAnsi="Times New Roman" w:cs="Times New Roman"/>
          <w:color w:val="000000"/>
          <w:sz w:val="24"/>
          <w:szCs w:val="24"/>
        </w:rPr>
        <w:t>.0</w:t>
      </w:r>
      <w:r w:rsidR="000658D7" w:rsidRPr="006857D8"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="00003C15" w:rsidRPr="006857D8">
        <w:rPr>
          <w:rFonts w:ascii="Times New Roman" w:hAnsi="Times New Roman" w:cs="Times New Roman"/>
          <w:color w:val="000000"/>
          <w:sz w:val="24"/>
          <w:szCs w:val="24"/>
        </w:rPr>
        <w:t xml:space="preserve">.2017 № </w:t>
      </w:r>
      <w:r w:rsidR="000658D7" w:rsidRPr="006857D8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003C15" w:rsidRPr="006857D8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tbl>
      <w:tblPr>
        <w:tblW w:w="992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3"/>
        <w:gridCol w:w="5670"/>
      </w:tblGrid>
      <w:tr w:rsidR="00003C15" w:rsidRPr="006857D8" w:rsidTr="00690624">
        <w:trPr>
          <w:trHeight w:val="824"/>
          <w:tblHeader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03C15" w:rsidRPr="006857D8" w:rsidRDefault="00003C15" w:rsidP="00690624">
            <w:pP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6857D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Выявленные нарушения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03C15" w:rsidRPr="006857D8" w:rsidRDefault="00003C15" w:rsidP="0069062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6857D8">
              <w:rPr>
                <w:rFonts w:ascii="Times New Roman" w:hAnsi="Times New Roman" w:cs="Times New Roman"/>
                <w:b/>
                <w:sz w:val="24"/>
                <w:szCs w:val="24"/>
              </w:rPr>
              <w:t>Нормативный правовой  документ</w:t>
            </w:r>
          </w:p>
        </w:tc>
      </w:tr>
      <w:tr w:rsidR="00003C15" w:rsidRPr="006857D8" w:rsidTr="00690624">
        <w:trPr>
          <w:trHeight w:val="365"/>
          <w:tblHeader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C15" w:rsidRPr="006857D8" w:rsidRDefault="00003C15" w:rsidP="00690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3C15" w:rsidRPr="006857D8" w:rsidRDefault="00003C15" w:rsidP="00690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658D7" w:rsidRPr="006857D8" w:rsidTr="00690624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58D7" w:rsidRPr="006857D8" w:rsidRDefault="000658D7" w:rsidP="000658D7">
            <w:pPr>
              <w:ind w:left="-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Нарушение срока размещения в единой информационной системе утвержденного Плана-графика закупок на поставку товаров, выполнение работ, оказание услуг на 2016 год</w:t>
            </w:r>
            <w:hyperlink r:id="rId4" w:history="1"/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58D7" w:rsidRPr="006857D8" w:rsidRDefault="000658D7" w:rsidP="00690624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Часть 15 статьи 21</w:t>
            </w:r>
            <w:r w:rsidRPr="006857D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0658D7" w:rsidRPr="006857D8" w:rsidTr="00690624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58D7" w:rsidRPr="006857D8" w:rsidRDefault="00F66BBA" w:rsidP="00F66BB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 xml:space="preserve">Не отражение в плане-графике закупок </w:t>
            </w:r>
            <w:r w:rsidR="00F85A57" w:rsidRPr="006857D8">
              <w:rPr>
                <w:rFonts w:ascii="Times New Roman" w:hAnsi="Times New Roman" w:cs="Times New Roman"/>
                <w:sz w:val="24"/>
                <w:szCs w:val="24"/>
              </w:rPr>
              <w:t xml:space="preserve">на 2016 год </w:t>
            </w: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совокупного годового объема закупок заказчика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58D7" w:rsidRPr="006857D8" w:rsidRDefault="00F66BBA" w:rsidP="00F66BBA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 xml:space="preserve">Подпункт </w:t>
            </w:r>
            <w:proofErr w:type="spellStart"/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) подпункта 5) пункта 5  совместного Приказа Министерства экономического развития РФ и Федерального казначейства от 31.03.2015 № 182/7н «Об особенностях размещения в единой информационной системе или до ввода в эксплуатацию указанной системы на официальном сайте российской Федерации в информационно-телекоммуникационной сети "Интернет"</w:t>
            </w:r>
          </w:p>
        </w:tc>
      </w:tr>
      <w:tr w:rsidR="00D52163" w:rsidRPr="006857D8" w:rsidTr="00690624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2163" w:rsidRPr="006857D8" w:rsidRDefault="00D52163" w:rsidP="00D52163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 </w:t>
            </w:r>
            <w:r w:rsidRPr="006857D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планах-графиках заказчика</w:t>
            </w:r>
            <w:r w:rsidR="00F85A57" w:rsidRPr="006857D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 на 2016 год</w:t>
            </w:r>
            <w:r w:rsidRPr="006857D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 не указана итоговая информация о годовых объемах закупок у единственного поставщика (подрядчика, исполнителя) в соответствии с</w:t>
            </w:r>
            <w:r w:rsidRPr="006857D8">
              <w:rPr>
                <w:rStyle w:val="apple-converted-space"/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 </w:t>
            </w:r>
            <w:hyperlink r:id="rId5" w:anchor="block_9315" w:history="1">
              <w:r w:rsidRPr="006857D8">
                <w:rPr>
                  <w:rStyle w:val="a3"/>
                  <w:rFonts w:ascii="Times New Roman" w:hAnsi="Times New Roman" w:cs="Times New Roman"/>
                  <w:bCs/>
                  <w:color w:val="auto"/>
                  <w:sz w:val="24"/>
                  <w:szCs w:val="24"/>
                  <w:u w:val="none"/>
                </w:rPr>
                <w:t>пунктом 4, 5 части 1 статьи 93</w:t>
              </w:r>
            </w:hyperlink>
            <w:r w:rsidRPr="006857D8">
              <w:rPr>
                <w:rStyle w:val="apple-converted-space"/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 </w:t>
            </w:r>
            <w:r w:rsidRPr="006857D8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Федерального закона N 44-ФЗ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2163" w:rsidRPr="006857D8" w:rsidRDefault="00D52163" w:rsidP="00D52163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Подпункт б) подпункта 5) пункта 5  совместного Приказа Министерства экономического развития РФ и Федерального казначейства от 31.03.2015 № 182/7н «Об особенностях размещения в единой информационной системе или до ввода в эксплуатацию указанной системы на официальном сайте российской Федерации в информационно-телекоммуникационной сети "Интернет"</w:t>
            </w:r>
          </w:p>
        </w:tc>
      </w:tr>
      <w:tr w:rsidR="00D52163" w:rsidRPr="006857D8" w:rsidTr="00690624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2163" w:rsidRPr="006857D8" w:rsidRDefault="008C566D" w:rsidP="00690624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Нарушение срока заключения контракта с единственным поставщиком в соответствии с п.8 ч.1 ст.93 Закона 44-ФЗ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2163" w:rsidRPr="006857D8" w:rsidRDefault="008C566D" w:rsidP="008C566D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Часть 2 статьи 93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D52163" w:rsidRPr="006857D8" w:rsidTr="00690624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2163" w:rsidRPr="006857D8" w:rsidRDefault="00C255C4" w:rsidP="00690624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 xml:space="preserve">Не размещение информации и документов в реестре контрактов единой информационной системы в </w:t>
            </w:r>
            <w:r w:rsidRPr="006857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сфере закупок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2163" w:rsidRPr="006857D8" w:rsidRDefault="008C566D" w:rsidP="00690624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Часть 3 статьи 103 Федерального закона от 05.04.2013 № 44-ФЗ «О контрактной системе в сфере закупок товаров, работ, услуг для обеспечения </w:t>
            </w:r>
            <w:r w:rsidRPr="006857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государственных и муниципальных нужд»</w:t>
            </w:r>
          </w:p>
        </w:tc>
      </w:tr>
      <w:tr w:rsidR="00C255C4" w:rsidRPr="006857D8" w:rsidTr="00690624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55C4" w:rsidRPr="006857D8" w:rsidRDefault="00C255C4" w:rsidP="00690624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Оплата контрактов, информация о которых не  включена в реестр контрактов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55C4" w:rsidRPr="006857D8" w:rsidRDefault="00C255C4" w:rsidP="00C255C4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Часть 8 статьи 103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C255C4" w:rsidRPr="006857D8" w:rsidTr="00690624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55C4" w:rsidRPr="006857D8" w:rsidRDefault="00C255C4" w:rsidP="00690624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Нарушение сроков размещения в реестре контрактов информации и документов об исполнении контрактов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55C4" w:rsidRPr="006857D8" w:rsidRDefault="00C255C4" w:rsidP="00C255C4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Часть 2 статьи 103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8F3A7B" w:rsidRPr="006857D8" w:rsidTr="00690624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3A7B" w:rsidRPr="006857D8" w:rsidRDefault="008F3A7B" w:rsidP="00571C32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об исполнении контрактов </w:t>
            </w:r>
            <w:r w:rsidR="00571C32" w:rsidRPr="006857D8">
              <w:rPr>
                <w:rFonts w:ascii="Times New Roman" w:hAnsi="Times New Roman" w:cs="Times New Roman"/>
                <w:sz w:val="24"/>
                <w:szCs w:val="24"/>
              </w:rPr>
              <w:t xml:space="preserve">в 2016 году </w:t>
            </w: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571C32" w:rsidRPr="006857D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 xml:space="preserve"> отражена Заказчиком в отчете об исполнении контрактов или отдельного этапа исполнения контракта  и не размещена  в единой информационной системе в сфере закупок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3A7B" w:rsidRPr="006857D8" w:rsidRDefault="008F3A7B" w:rsidP="00690624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Часть 9 статьи 94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571C32" w:rsidRPr="006857D8" w:rsidTr="00690624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1C32" w:rsidRPr="006857D8" w:rsidRDefault="00571C32" w:rsidP="00690624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 xml:space="preserve">Заказчиком не размещен в ЕИС отчет за 2016 год об объеме закупок у субъектов малого предпринимательства, социально ориентированных некоммерческих организаций 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1C32" w:rsidRPr="006857D8" w:rsidRDefault="00571C32" w:rsidP="00690624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Часть 4 статьи 30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571C32" w:rsidRPr="006857D8" w:rsidTr="00690624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1C32" w:rsidRPr="006857D8" w:rsidRDefault="006857D8" w:rsidP="00690624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В договорах, заключенных на основании Гражданского кодекса РФ не установлены существенные условия его заключения - предмет договора.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1C32" w:rsidRPr="006857D8" w:rsidRDefault="00571C32" w:rsidP="00571C32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статья 432 главы 28 и п.3 статьи 455, п.2 статьи 465 главы 30 Гражданского кодекса Российской Федерации</w:t>
            </w:r>
          </w:p>
        </w:tc>
      </w:tr>
      <w:tr w:rsidR="00571C32" w:rsidRPr="006857D8" w:rsidTr="00690624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1C32" w:rsidRPr="006857D8" w:rsidRDefault="006857D8" w:rsidP="006857D8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В документах на поставку товаров, выполнении работ, оказании услуг отсутствуют обязательные для заполнения реквизиты – дата принятия заказчиком товара, работы или услуги.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1C32" w:rsidRPr="006857D8" w:rsidRDefault="006857D8" w:rsidP="006857D8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57D8">
              <w:rPr>
                <w:rFonts w:ascii="Times New Roman" w:hAnsi="Times New Roman" w:cs="Times New Roman"/>
                <w:sz w:val="24"/>
                <w:szCs w:val="24"/>
              </w:rPr>
              <w:t>Статья 9 Федерального Закона РФ от 06.12.2011 № 402-ФЗ «О бухгалтерском учете»</w:t>
            </w:r>
          </w:p>
        </w:tc>
      </w:tr>
    </w:tbl>
    <w:p w:rsidR="00FC5EEC" w:rsidRPr="006857D8" w:rsidRDefault="00FC5EEC">
      <w:pPr>
        <w:rPr>
          <w:rFonts w:ascii="Times New Roman" w:hAnsi="Times New Roman" w:cs="Times New Roman"/>
          <w:sz w:val="24"/>
          <w:szCs w:val="24"/>
        </w:rPr>
      </w:pPr>
    </w:p>
    <w:sectPr w:rsidR="00FC5EEC" w:rsidRPr="006857D8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658D7"/>
    <w:rsid w:val="00571C32"/>
    <w:rsid w:val="006857D8"/>
    <w:rsid w:val="008C566D"/>
    <w:rsid w:val="008F3A7B"/>
    <w:rsid w:val="00C255C4"/>
    <w:rsid w:val="00D52163"/>
    <w:rsid w:val="00D83B19"/>
    <w:rsid w:val="00E562BD"/>
    <w:rsid w:val="00F66BBA"/>
    <w:rsid w:val="00F85A57"/>
    <w:rsid w:val="00FC5EEC"/>
    <w:rsid w:val="00FF56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3/" TargetMode="External"/><Relationship Id="rId4" Type="http://schemas.openxmlformats.org/officeDocument/2006/relationships/hyperlink" Target="http://www.zakupk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646</Words>
  <Characters>3685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7</cp:revision>
  <dcterms:created xsi:type="dcterms:W3CDTF">2018-01-23T05:49:00Z</dcterms:created>
  <dcterms:modified xsi:type="dcterms:W3CDTF">2018-01-26T07:13:00Z</dcterms:modified>
</cp:coreProperties>
</file>